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【高校申报必读】2020年第一批产学合作协同育人</w:t>
      </w:r>
      <w:bookmarkEnd w:id="0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项目高校申报说明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有关高校：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2020年第一批产学合作协同育人项目申报已开放，登录后可点击“产学合作”-“查看企业项目指南”查看企业项目指南。在“企业项目列表”页面中，可根据“企业名称”“项目名称”“项目类型”“涉及专业及产业方向”进行搜索。申报前，请仔细阅读附件中的“产学合作协同育人项目平台高校申报操作指南（2020）”，以免因操作原因影响申报。现将申报过程中的有关注意事项说明如下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1.参与教师/学生所在高校必须是教育部公布的“全国高等学校名单”（详见附件）中的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本科层次高校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2.在“企业项目列表”页面，可点击“企业名称”“项目名称”等查看企业项目指南。在确定申报意向后，点击“申请”按钮填写项目申请表单。在“项目申请表单”页面，填写相关内容后请及时保存，确认无误后点击“申请”按钮向企业申报。已保存但未提交的项目可在“产学合作”-“管理项目申请”的“待办”列表中查看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3.“项目负责人”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默认为当前登录用户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，请确保“项目申请表单”页面中的“项目负责人”与项目申报书中的项目负责人一致。请勿代替他人申报，以免影响立项结果。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4.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每位申请人仅允许有3项在研项目（已立项项目），每批次最多申请3个项目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，超过申报数量的项目不予立项。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5.项目申报截止后，请及时关注企业审核进展。企业审核通过的项目，高校与企业应签署合作协议，明确项目内容、资助形式及时间、预期成果、项目周期和验收标准等事项。合作协议由项目负责人上传至项目平台，并须经企业确认。请及时关注协议确认进度，以免影响项目立项。协议确认的截止时间为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2020年11月30日17时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6.申报截止时间为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2020年11月9日17时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4"/>
          <w:szCs w:val="24"/>
        </w:rPr>
        <w:t>项目申报咨询：cxhz@moe.edu.cn。</w:t>
      </w:r>
    </w:p>
    <w:p>
      <w:pPr>
        <w:spacing w:line="24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xiaohui</dc:creator>
  <cp:lastModifiedBy>xiaohui</cp:lastModifiedBy>
  <dcterms:modified xsi:type="dcterms:W3CDTF">2020-10-19T08:37:40Z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